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tblLayout w:type="fixed"/>
        <w:tblLook w:val="01E0" w:firstRow="1" w:lastRow="1" w:firstColumn="1" w:lastColumn="1" w:noHBand="0" w:noVBand="0"/>
      </w:tblPr>
      <w:tblGrid>
        <w:gridCol w:w="236"/>
        <w:gridCol w:w="4282"/>
        <w:gridCol w:w="6172"/>
      </w:tblGrid>
      <w:tr w:rsidR="005D7581" w:rsidRPr="005D7581" w:rsidTr="00A341E2">
        <w:tc>
          <w:tcPr>
            <w:tcW w:w="236" w:type="dxa"/>
          </w:tcPr>
          <w:p w:rsidR="006A3B31" w:rsidRPr="005D7581" w:rsidRDefault="006A3B31" w:rsidP="00EE58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</w:tcPr>
          <w:p w:rsidR="006A3B31" w:rsidRPr="005D7581" w:rsidRDefault="00C62FA6" w:rsidP="00EE581A">
            <w:pPr>
              <w:rPr>
                <w:rFonts w:ascii="Arial" w:hAnsi="Arial" w:cs="Arial"/>
                <w:sz w:val="16"/>
                <w:szCs w:val="16"/>
              </w:rPr>
            </w:pPr>
            <w:r w:rsidRPr="005D758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F8BC26E" wp14:editId="0FAEEBD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79213</wp:posOffset>
                  </wp:positionV>
                  <wp:extent cx="1477645" cy="506730"/>
                  <wp:effectExtent l="0" t="0" r="825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50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2FA6" w:rsidRDefault="00C62FA6" w:rsidP="003E0174">
            <w:pPr>
              <w:ind w:hanging="236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C62FA6" w:rsidRDefault="00C62FA6" w:rsidP="003E0174">
            <w:pPr>
              <w:ind w:hanging="236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C62FA6" w:rsidRDefault="00C62FA6" w:rsidP="003E0174">
            <w:pPr>
              <w:ind w:hanging="236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C62FA6" w:rsidRPr="00A341E2" w:rsidRDefault="00C62FA6" w:rsidP="00C62FA6">
            <w:pPr>
              <w:ind w:left="-236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41E2">
              <w:rPr>
                <w:rFonts w:ascii="Arial" w:hAnsi="Arial" w:cs="Arial"/>
                <w:b/>
                <w:bCs/>
                <w:szCs w:val="24"/>
              </w:rPr>
              <w:t>RAD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A341E2">
              <w:rPr>
                <w:rFonts w:ascii="Arial" w:hAnsi="Arial" w:cs="Arial"/>
                <w:b/>
                <w:bCs/>
                <w:szCs w:val="24"/>
              </w:rPr>
              <w:t>SSON BLU PLAZA BANGKOK</w:t>
            </w:r>
          </w:p>
          <w:p w:rsidR="00A341E2" w:rsidRPr="00A341E2" w:rsidRDefault="00C62FA6" w:rsidP="003E0174">
            <w:pPr>
              <w:ind w:hanging="236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</w:t>
            </w:r>
            <w:r w:rsidR="00A341E2" w:rsidRPr="00A341E2">
              <w:rPr>
                <w:rFonts w:ascii="Arial" w:hAnsi="Arial" w:cs="Arial"/>
                <w:b/>
                <w:bCs/>
                <w:szCs w:val="24"/>
              </w:rPr>
              <w:t>OTEL RESERVATION FORM</w:t>
            </w:r>
          </w:p>
          <w:p w:rsidR="006A3B31" w:rsidRPr="00C62FA6" w:rsidRDefault="006A3B31" w:rsidP="00C62FA6">
            <w:pPr>
              <w:ind w:left="-236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2" w:type="dxa"/>
          </w:tcPr>
          <w:p w:rsidR="00243CF1" w:rsidRPr="00B661A7" w:rsidRDefault="00243CF1" w:rsidP="00243CF1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:rsidR="00AC1614" w:rsidRPr="00243CF1" w:rsidRDefault="00243CF1" w:rsidP="005E6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FC18BD">
              <w:rPr>
                <w:noProof/>
              </w:rPr>
              <w:drawing>
                <wp:inline distT="0" distB="0" distL="0" distR="0" wp14:anchorId="1CD6F786" wp14:editId="7DE28733">
                  <wp:extent cx="1752600" cy="1238250"/>
                  <wp:effectExtent l="0" t="0" r="0" b="0"/>
                  <wp:docPr id="1" name="Picture 1" descr="cid:673C9351-A429-44A2-9DC0-5F6A36065E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3C9351-A429-44A2-9DC0-5F6A36065E2E" descr="cid:673C9351-A429-44A2-9DC0-5F6A36065E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  <w:tr w:rsidR="006A3B31" w:rsidRPr="00C607B9" w:rsidTr="00A341E2">
        <w:tc>
          <w:tcPr>
            <w:tcW w:w="10690" w:type="dxa"/>
            <w:gridSpan w:val="3"/>
          </w:tcPr>
          <w:p w:rsidR="006A3B31" w:rsidRPr="00C607B9" w:rsidRDefault="006A3B31" w:rsidP="005E616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3E0174" w:rsidRPr="003E0174" w:rsidRDefault="003E0174" w:rsidP="00C607B9">
      <w:pPr>
        <w:pStyle w:val="NoSpacing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1F31FF" w:rsidRPr="00B03CA5" w:rsidRDefault="00532DB1" w:rsidP="00B03CA5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C607B9">
        <w:rPr>
          <w:rFonts w:ascii="Arial" w:hAnsi="Arial" w:cs="Arial"/>
          <w:b/>
          <w:bCs/>
          <w:i/>
          <w:iCs/>
          <w:sz w:val="20"/>
          <w:szCs w:val="20"/>
        </w:rPr>
        <w:t xml:space="preserve">Please complete this form and return </w:t>
      </w:r>
      <w:r w:rsidR="00636D5B">
        <w:rPr>
          <w:rFonts w:ascii="Arial" w:hAnsi="Arial" w:cs="Arial"/>
          <w:b/>
          <w:bCs/>
          <w:i/>
          <w:iCs/>
          <w:sz w:val="20"/>
          <w:szCs w:val="20"/>
        </w:rPr>
        <w:t>to</w:t>
      </w:r>
      <w:r w:rsidRPr="00C607B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E616F">
        <w:rPr>
          <w:rFonts w:ascii="Arial" w:hAnsi="Arial" w:cs="Arial"/>
          <w:b/>
          <w:bCs/>
          <w:i/>
          <w:iCs/>
          <w:sz w:val="20"/>
          <w:szCs w:val="20"/>
        </w:rPr>
        <w:t>reservations.bangkok.blu@radisson.com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683"/>
        <w:gridCol w:w="1700"/>
        <w:gridCol w:w="561"/>
        <w:gridCol w:w="532"/>
        <w:gridCol w:w="538"/>
        <w:gridCol w:w="47"/>
        <w:gridCol w:w="526"/>
        <w:gridCol w:w="602"/>
        <w:gridCol w:w="537"/>
        <w:gridCol w:w="1070"/>
        <w:gridCol w:w="2516"/>
      </w:tblGrid>
      <w:tr w:rsidR="00261AD8" w:rsidRPr="00C607B9" w:rsidTr="003E0174">
        <w:trPr>
          <w:trHeight w:val="206"/>
        </w:trPr>
        <w:tc>
          <w:tcPr>
            <w:tcW w:w="1901" w:type="dxa"/>
            <w:gridSpan w:val="2"/>
          </w:tcPr>
          <w:p w:rsidR="00261AD8" w:rsidRPr="00C607B9" w:rsidRDefault="00261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793" w:type="dxa"/>
            <w:gridSpan w:val="3"/>
          </w:tcPr>
          <w:p w:rsidR="00261AD8" w:rsidRDefault="00261AD8" w:rsidP="00811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3725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3725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3725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3725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3725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</w:p>
          <w:p w:rsidR="00261AD8" w:rsidRPr="003E0174" w:rsidRDefault="00261AD8" w:rsidP="00811B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bookmarkStart w:id="2" w:name="Dropdown1"/>
        <w:tc>
          <w:tcPr>
            <w:tcW w:w="538" w:type="dxa"/>
          </w:tcPr>
          <w:p w:rsidR="00261AD8" w:rsidRPr="00C607B9" w:rsidRDefault="00261AD8" w:rsidP="004A2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"/>
                    <w:listEntry w:val="Mrs."/>
                    <w:listEntry w:val="Ms."/>
                  </w:ddList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2" w:type="dxa"/>
            <w:gridSpan w:val="4"/>
          </w:tcPr>
          <w:p w:rsidR="00261AD8" w:rsidRPr="00C607B9" w:rsidRDefault="00261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First Nam</w:t>
            </w:r>
            <w:r w:rsidR="005C65C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586" w:type="dxa"/>
            <w:gridSpan w:val="2"/>
          </w:tcPr>
          <w:p w:rsidR="00261AD8" w:rsidRPr="00C607B9" w:rsidRDefault="00261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261AD8" w:rsidRPr="00C607B9" w:rsidTr="003E0174">
        <w:tc>
          <w:tcPr>
            <w:tcW w:w="1901" w:type="dxa"/>
            <w:gridSpan w:val="2"/>
          </w:tcPr>
          <w:p w:rsidR="00261AD8" w:rsidRPr="00C607B9" w:rsidRDefault="00261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Company  Name</w:t>
            </w:r>
          </w:p>
        </w:tc>
        <w:tc>
          <w:tcPr>
            <w:tcW w:w="2261" w:type="dxa"/>
            <w:gridSpan w:val="2"/>
          </w:tcPr>
          <w:p w:rsidR="00261AD8" w:rsidRPr="00C607B9" w:rsidRDefault="00261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17" w:type="dxa"/>
            <w:gridSpan w:val="3"/>
          </w:tcPr>
          <w:p w:rsidR="00261AD8" w:rsidRPr="00C607B9" w:rsidRDefault="00261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26" w:type="dxa"/>
          </w:tcPr>
          <w:p w:rsidR="00261AD8" w:rsidRPr="00C607B9" w:rsidRDefault="00261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5" w:type="dxa"/>
            <w:gridSpan w:val="4"/>
            <w:tcBorders>
              <w:bottom w:val="nil"/>
            </w:tcBorders>
          </w:tcPr>
          <w:p w:rsidR="00261AD8" w:rsidRPr="00C607B9" w:rsidRDefault="00261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261AD8" w:rsidRPr="00C607B9" w:rsidTr="003E0174">
        <w:tc>
          <w:tcPr>
            <w:tcW w:w="1218" w:type="dxa"/>
          </w:tcPr>
          <w:p w:rsidR="00261AD8" w:rsidRPr="00C607B9" w:rsidRDefault="00261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383" w:type="dxa"/>
            <w:gridSpan w:val="2"/>
          </w:tcPr>
          <w:p w:rsidR="00261AD8" w:rsidRPr="00C607B9" w:rsidRDefault="00261AD8" w:rsidP="00532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1" w:type="dxa"/>
          </w:tcPr>
          <w:p w:rsidR="00261AD8" w:rsidRPr="00C607B9" w:rsidRDefault="00261AD8" w:rsidP="00532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245" w:type="dxa"/>
            <w:gridSpan w:val="5"/>
          </w:tcPr>
          <w:p w:rsidR="00261AD8" w:rsidRPr="00C607B9" w:rsidRDefault="00261AD8" w:rsidP="00532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7" w:type="dxa"/>
          </w:tcPr>
          <w:p w:rsidR="00261AD8" w:rsidRPr="00C607B9" w:rsidRDefault="00261AD8" w:rsidP="00532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:rsidR="00261AD8" w:rsidRPr="00C607B9" w:rsidRDefault="00261AD8" w:rsidP="00532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516" w:type="dxa"/>
          </w:tcPr>
          <w:p w:rsidR="00261AD8" w:rsidRPr="00C607B9" w:rsidRDefault="00261AD8" w:rsidP="00532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607B9" w:rsidRDefault="00C607B9">
      <w:pPr>
        <w:rPr>
          <w:rFonts w:ascii="Arial" w:hAnsi="Arial" w:cs="Arial"/>
          <w:b/>
          <w:bCs/>
          <w:sz w:val="20"/>
          <w:szCs w:val="20"/>
        </w:rPr>
      </w:pPr>
    </w:p>
    <w:p w:rsidR="00C607B9" w:rsidRPr="00C607B9" w:rsidRDefault="00C607B9">
      <w:pPr>
        <w:rPr>
          <w:rFonts w:ascii="Arial" w:hAnsi="Arial" w:cs="Arial"/>
          <w:b/>
          <w:bCs/>
          <w:sz w:val="20"/>
          <w:szCs w:val="20"/>
        </w:rPr>
      </w:pPr>
      <w:r w:rsidRPr="00C607B9">
        <w:rPr>
          <w:rFonts w:ascii="Arial" w:hAnsi="Arial" w:cs="Arial"/>
          <w:b/>
          <w:bCs/>
          <w:sz w:val="20"/>
          <w:szCs w:val="20"/>
          <w:u w:val="single"/>
        </w:rPr>
        <w:t>Room Accommodation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240"/>
        <w:gridCol w:w="1800"/>
        <w:gridCol w:w="3585"/>
      </w:tblGrid>
      <w:tr w:rsidR="009147DF" w:rsidRPr="00C607B9" w:rsidTr="003E0174">
        <w:tc>
          <w:tcPr>
            <w:tcW w:w="1905" w:type="dxa"/>
          </w:tcPr>
          <w:p w:rsidR="009147DF" w:rsidRPr="00C607B9" w:rsidRDefault="00914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Check-in Date</w:t>
            </w:r>
          </w:p>
        </w:tc>
        <w:tc>
          <w:tcPr>
            <w:tcW w:w="3240" w:type="dxa"/>
          </w:tcPr>
          <w:p w:rsidR="009147DF" w:rsidRPr="00C607B9" w:rsidRDefault="00914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</w:tcPr>
          <w:p w:rsidR="009147DF" w:rsidRPr="00C607B9" w:rsidRDefault="00914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Check-out Date</w:t>
            </w:r>
          </w:p>
        </w:tc>
        <w:tc>
          <w:tcPr>
            <w:tcW w:w="3585" w:type="dxa"/>
          </w:tcPr>
          <w:p w:rsidR="009147DF" w:rsidRPr="00C607B9" w:rsidRDefault="00914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147DF" w:rsidRPr="00C62FA6" w:rsidRDefault="009147DF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926"/>
        <w:gridCol w:w="2538"/>
        <w:gridCol w:w="4482"/>
      </w:tblGrid>
      <w:tr w:rsidR="00F218DC" w:rsidRPr="00C607B9" w:rsidTr="003E0174">
        <w:tc>
          <w:tcPr>
            <w:tcW w:w="1584" w:type="dxa"/>
          </w:tcPr>
          <w:p w:rsidR="00F218DC" w:rsidRPr="00C607B9" w:rsidRDefault="00F218DC" w:rsidP="005F6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No. of Person</w:t>
            </w:r>
          </w:p>
        </w:tc>
        <w:tc>
          <w:tcPr>
            <w:tcW w:w="1926" w:type="dxa"/>
          </w:tcPr>
          <w:p w:rsidR="00F218DC" w:rsidRPr="00C607B9" w:rsidRDefault="00F218DC" w:rsidP="005F6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:rsidR="00F218DC" w:rsidRPr="00C607B9" w:rsidRDefault="00F218DC" w:rsidP="00392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Accompanying </w:t>
            </w:r>
            <w:r w:rsidR="00392B1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82" w:type="dxa"/>
          </w:tcPr>
          <w:p w:rsidR="00F218DC" w:rsidRPr="00C607B9" w:rsidRDefault="00F218DC" w:rsidP="005F6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C7742" w:rsidRDefault="001C7742" w:rsidP="00AE3EA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1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732"/>
        <w:gridCol w:w="446"/>
        <w:gridCol w:w="2254"/>
      </w:tblGrid>
      <w:tr w:rsidR="00C607B9" w:rsidRPr="00C607B9" w:rsidTr="003E0174">
        <w:tc>
          <w:tcPr>
            <w:tcW w:w="446" w:type="dxa"/>
          </w:tcPr>
          <w:p w:rsidR="00C607B9" w:rsidRPr="00C607B9" w:rsidRDefault="00C607B9" w:rsidP="003E0174">
            <w:pPr>
              <w:tabs>
                <w:tab w:val="right" w:pos="230"/>
              </w:tabs>
              <w:ind w:hanging="62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  <w:r w:rsidR="00F27444" w:rsidRPr="00F274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444" w:rsidRPr="00F274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27444" w:rsidRPr="00F274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27444" w:rsidRPr="00F274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274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27444" w:rsidRPr="00F274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444" w:rsidRPr="00F274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27444" w:rsidRPr="00F274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27444" w:rsidRPr="00F274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</w:tcPr>
          <w:p w:rsidR="00C607B9" w:rsidRPr="00C607B9" w:rsidRDefault="00C607B9" w:rsidP="003E0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Smoking Room</w:t>
            </w:r>
          </w:p>
        </w:tc>
        <w:tc>
          <w:tcPr>
            <w:tcW w:w="446" w:type="dxa"/>
          </w:tcPr>
          <w:p w:rsidR="00C607B9" w:rsidRPr="00C607B9" w:rsidRDefault="00C607B9" w:rsidP="003E0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54" w:type="dxa"/>
          </w:tcPr>
          <w:p w:rsidR="00C607B9" w:rsidRPr="00C607B9" w:rsidRDefault="00C607B9" w:rsidP="003E0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Non-Smoking Room</w:t>
            </w:r>
          </w:p>
        </w:tc>
      </w:tr>
    </w:tbl>
    <w:p w:rsidR="00C607B9" w:rsidRDefault="00C607B9" w:rsidP="00AE3E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07B9" w:rsidRDefault="00C607B9" w:rsidP="00AE3EA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656"/>
        <w:gridCol w:w="4212"/>
      </w:tblGrid>
      <w:tr w:rsidR="00F27444" w:rsidRPr="00C607B9" w:rsidTr="003E0174">
        <w:tc>
          <w:tcPr>
            <w:tcW w:w="2662" w:type="dxa"/>
          </w:tcPr>
          <w:p w:rsidR="00F27444" w:rsidRPr="00C607B9" w:rsidRDefault="00F27444" w:rsidP="00774B5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C607B9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Room Category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F27444" w:rsidRPr="00C607B9" w:rsidRDefault="00F27444" w:rsidP="004A224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C607B9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Single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4" w:rsidRPr="00C607B9" w:rsidRDefault="00F27444" w:rsidP="004A224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C607B9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Twin/Double</w:t>
            </w:r>
          </w:p>
        </w:tc>
      </w:tr>
      <w:tr w:rsidR="00F27444" w:rsidRPr="00C607B9" w:rsidTr="003E0174">
        <w:tc>
          <w:tcPr>
            <w:tcW w:w="2662" w:type="dxa"/>
          </w:tcPr>
          <w:p w:rsidR="00F27444" w:rsidRPr="00C607B9" w:rsidRDefault="00F27444" w:rsidP="00774B52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C607B9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Deluxe</w:t>
            </w:r>
            <w:r w:rsidR="00B661A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Room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vAlign w:val="center"/>
          </w:tcPr>
          <w:p w:rsidR="00F27444" w:rsidRPr="00C607B9" w:rsidRDefault="00F27444" w:rsidP="00B661A7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sz w:val="20"/>
                <w:szCs w:val="20"/>
              </w:rPr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7B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THB </w:t>
            </w:r>
            <w:r w:rsidR="005E61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4,600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44" w:rsidRPr="00C607B9" w:rsidRDefault="00F27444" w:rsidP="00B661A7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sz w:val="20"/>
                <w:szCs w:val="20"/>
              </w:rPr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C5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THB </w:t>
            </w:r>
            <w:r w:rsidR="00B661A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  <w:r w:rsidR="005E61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,900</w:t>
            </w:r>
          </w:p>
        </w:tc>
      </w:tr>
      <w:tr w:rsidR="00F27444" w:rsidRPr="00C607B9" w:rsidTr="003E0174">
        <w:tc>
          <w:tcPr>
            <w:tcW w:w="10530" w:type="dxa"/>
            <w:gridSpan w:val="3"/>
          </w:tcPr>
          <w:p w:rsidR="00F27444" w:rsidRPr="00C607B9" w:rsidRDefault="00F27444" w:rsidP="00412F35">
            <w:pPr>
              <w:numPr>
                <w:ilvl w:val="0"/>
                <w:numId w:val="15"/>
              </w:numPr>
              <w:tabs>
                <w:tab w:val="clear" w:pos="720"/>
                <w:tab w:val="num" w:pos="270"/>
              </w:tabs>
              <w:spacing w:line="0" w:lineRule="atLeast"/>
              <w:ind w:hanging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7B9">
              <w:rPr>
                <w:rFonts w:ascii="Arial" w:hAnsi="Arial" w:cs="Arial"/>
                <w:color w:val="000000"/>
                <w:sz w:val="20"/>
                <w:szCs w:val="20"/>
              </w:rPr>
              <w:t>Rates are quoted in Thai Baht, per room per night.</w:t>
            </w:r>
          </w:p>
          <w:p w:rsidR="00F27444" w:rsidRPr="00C607B9" w:rsidRDefault="00F27444" w:rsidP="00243CF1">
            <w:pPr>
              <w:numPr>
                <w:ilvl w:val="0"/>
                <w:numId w:val="15"/>
              </w:numPr>
              <w:tabs>
                <w:tab w:val="clear" w:pos="720"/>
                <w:tab w:val="num" w:pos="270"/>
              </w:tabs>
              <w:spacing w:line="0" w:lineRule="atLeast"/>
              <w:ind w:hanging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Rates are</w:t>
            </w:r>
            <w:r>
              <w:rPr>
                <w:rFonts w:ascii="Arial" w:hAnsi="Arial" w:cstheme="minorBidi" w:hint="cs"/>
                <w:color w:val="000000"/>
                <w:sz w:val="20"/>
                <w:szCs w:val="20"/>
                <w:cs/>
              </w:rPr>
              <w:t xml:space="preserve"> </w:t>
            </w:r>
            <w:r w:rsidR="00243CF1">
              <w:rPr>
                <w:rFonts w:ascii="Arial" w:hAnsi="Arial" w:cstheme="minorBidi"/>
                <w:color w:val="000000"/>
                <w:sz w:val="20"/>
                <w:szCs w:val="20"/>
              </w:rPr>
              <w:t>inclusive</w:t>
            </w:r>
            <w:r w:rsidR="006B17F9">
              <w:rPr>
                <w:rFonts w:ascii="Arial" w:hAnsi="Arial" w:cstheme="minorBidi"/>
                <w:color w:val="000000"/>
                <w:sz w:val="20"/>
                <w:szCs w:val="20"/>
              </w:rPr>
              <w:t xml:space="preserve"> of </w:t>
            </w:r>
            <w:r w:rsidRPr="00C607B9">
              <w:rPr>
                <w:rFonts w:ascii="Arial" w:hAnsi="Arial" w:cs="Arial"/>
                <w:color w:val="000000"/>
                <w:sz w:val="20"/>
                <w:szCs w:val="20"/>
              </w:rPr>
              <w:t>7% Government Tax and 10% service charge.</w:t>
            </w:r>
          </w:p>
        </w:tc>
      </w:tr>
      <w:tr w:rsidR="00F27444" w:rsidRPr="00C607B9" w:rsidTr="003E0174">
        <w:trPr>
          <w:trHeight w:val="125"/>
        </w:trPr>
        <w:tc>
          <w:tcPr>
            <w:tcW w:w="10530" w:type="dxa"/>
            <w:gridSpan w:val="3"/>
            <w:shd w:val="clear" w:color="auto" w:fill="BFBFBF" w:themeFill="background1" w:themeFillShade="BF"/>
          </w:tcPr>
          <w:p w:rsidR="00F27444" w:rsidRPr="00C607B9" w:rsidRDefault="00F27444" w:rsidP="00412F3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guests are inclusive of following;</w:t>
            </w:r>
          </w:p>
        </w:tc>
      </w:tr>
      <w:tr w:rsidR="00F27444" w:rsidRPr="00C607B9" w:rsidTr="003E0174">
        <w:tc>
          <w:tcPr>
            <w:tcW w:w="10530" w:type="dxa"/>
            <w:gridSpan w:val="3"/>
          </w:tcPr>
          <w:p w:rsidR="005E616F" w:rsidRDefault="00B661A7" w:rsidP="005E616F">
            <w:pPr>
              <w:numPr>
                <w:ilvl w:val="0"/>
                <w:numId w:val="11"/>
              </w:numPr>
              <w:tabs>
                <w:tab w:val="clear" w:pos="720"/>
                <w:tab w:val="left" w:pos="-1870"/>
                <w:tab w:val="num" w:pos="270"/>
              </w:tabs>
              <w:spacing w:line="0" w:lineRule="atLeast"/>
              <w:ind w:hanging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61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Complimentary </w:t>
            </w:r>
            <w:r w:rsidR="005E616F">
              <w:rPr>
                <w:rFonts w:ascii="Arial" w:hAnsi="Arial" w:cs="Arial"/>
                <w:b/>
                <w:color w:val="000000"/>
                <w:sz w:val="20"/>
                <w:szCs w:val="20"/>
              </w:rPr>
              <w:t>one round-trip BTS sky train ticket daily between</w:t>
            </w:r>
            <w:r w:rsidRPr="00B661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Hotel </w:t>
            </w:r>
            <w:r w:rsidR="005E616F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</w:t>
            </w:r>
            <w:r w:rsidRPr="00B661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BITEC </w:t>
            </w:r>
            <w:r w:rsidR="005E616F">
              <w:rPr>
                <w:rFonts w:ascii="Arial" w:hAnsi="Arial" w:cs="Arial"/>
                <w:b/>
                <w:color w:val="000000"/>
                <w:sz w:val="20"/>
                <w:szCs w:val="20"/>
              </w:rPr>
              <w:t>on the show dates</w:t>
            </w:r>
          </w:p>
          <w:p w:rsidR="00B661A7" w:rsidRPr="00B661A7" w:rsidRDefault="005E616F" w:rsidP="005E616F">
            <w:pPr>
              <w:tabs>
                <w:tab w:val="left" w:pos="-1870"/>
              </w:tabs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(14</w:t>
            </w:r>
            <w:r w:rsidR="00B661A7" w:rsidRPr="00B661A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B661A7" w:rsidRPr="00B661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661A7" w:rsidRPr="00B661A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 2017 inclusive).</w:t>
            </w:r>
            <w:r w:rsidR="00B661A7" w:rsidRPr="00B661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27444" w:rsidRPr="00C607B9" w:rsidRDefault="00F27444" w:rsidP="00412F35">
            <w:pPr>
              <w:numPr>
                <w:ilvl w:val="0"/>
                <w:numId w:val="11"/>
              </w:numPr>
              <w:tabs>
                <w:tab w:val="clear" w:pos="720"/>
                <w:tab w:val="left" w:pos="-1870"/>
                <w:tab w:val="num" w:pos="270"/>
              </w:tabs>
              <w:spacing w:line="0" w:lineRule="atLeast"/>
              <w:ind w:hanging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7B9">
              <w:rPr>
                <w:rFonts w:ascii="Arial" w:hAnsi="Arial" w:cs="Arial"/>
                <w:color w:val="000000"/>
                <w:sz w:val="20"/>
                <w:szCs w:val="20"/>
              </w:rPr>
              <w:t>Buffet breakfasts at Restaurant, Twenty Seven Bites, all day dining.</w:t>
            </w:r>
          </w:p>
          <w:p w:rsidR="00F27444" w:rsidRPr="00C607B9" w:rsidRDefault="00F27444" w:rsidP="00412F35">
            <w:pPr>
              <w:numPr>
                <w:ilvl w:val="0"/>
                <w:numId w:val="11"/>
              </w:numPr>
              <w:tabs>
                <w:tab w:val="clear" w:pos="720"/>
                <w:tab w:val="left" w:pos="-1870"/>
                <w:tab w:val="num" w:pos="270"/>
              </w:tabs>
              <w:spacing w:line="0" w:lineRule="atLeast"/>
              <w:ind w:hanging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7B9">
              <w:rPr>
                <w:rFonts w:ascii="Arial" w:hAnsi="Arial" w:cs="Arial"/>
                <w:color w:val="000000"/>
                <w:sz w:val="20"/>
                <w:szCs w:val="20"/>
              </w:rPr>
              <w:t>Complimentary Internet in room both WIFI and LAN port</w:t>
            </w:r>
          </w:p>
          <w:p w:rsidR="00F27444" w:rsidRPr="006B17F9" w:rsidRDefault="00F27444" w:rsidP="00427C3C">
            <w:pPr>
              <w:numPr>
                <w:ilvl w:val="0"/>
                <w:numId w:val="11"/>
              </w:numPr>
              <w:tabs>
                <w:tab w:val="clear" w:pos="720"/>
                <w:tab w:val="left" w:pos="-1870"/>
                <w:tab w:val="num" w:pos="270"/>
              </w:tabs>
              <w:spacing w:line="0" w:lineRule="atLeast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color w:val="000000"/>
                <w:sz w:val="20"/>
                <w:szCs w:val="20"/>
              </w:rPr>
              <w:t>Free ac</w:t>
            </w:r>
            <w:r w:rsidR="00F7278B">
              <w:rPr>
                <w:rFonts w:ascii="Arial" w:hAnsi="Arial" w:cs="Arial"/>
                <w:color w:val="000000"/>
                <w:sz w:val="20"/>
                <w:szCs w:val="20"/>
              </w:rPr>
              <w:t>cess fitness Center, Sauna , St</w:t>
            </w:r>
            <w:r w:rsidRPr="00C607B9">
              <w:rPr>
                <w:rFonts w:ascii="Arial" w:hAnsi="Arial" w:cs="Arial"/>
                <w:color w:val="000000"/>
                <w:sz w:val="20"/>
                <w:szCs w:val="20"/>
              </w:rPr>
              <w:t xml:space="preserve">eam room, and Outdoor Swimming Pool </w:t>
            </w:r>
          </w:p>
        </w:tc>
      </w:tr>
    </w:tbl>
    <w:p w:rsidR="00F27444" w:rsidRPr="003E0174" w:rsidRDefault="00F27444">
      <w:pPr>
        <w:rPr>
          <w:rFonts w:ascii="Arial" w:hAnsi="Arial" w:cs="Arial"/>
          <w:b/>
          <w:bCs/>
          <w:sz w:val="10"/>
          <w:szCs w:val="10"/>
        </w:rPr>
      </w:pPr>
    </w:p>
    <w:p w:rsidR="008D3AD0" w:rsidRDefault="008D3AD0">
      <w:pPr>
        <w:rPr>
          <w:rFonts w:ascii="Arial" w:hAnsi="Arial" w:cs="Arial"/>
          <w:b/>
          <w:bCs/>
          <w:sz w:val="20"/>
          <w:szCs w:val="20"/>
        </w:rPr>
      </w:pPr>
      <w:r w:rsidRPr="00C607B9">
        <w:rPr>
          <w:rFonts w:ascii="Arial" w:hAnsi="Arial" w:cs="Arial"/>
          <w:b/>
          <w:bCs/>
          <w:sz w:val="20"/>
          <w:szCs w:val="20"/>
        </w:rPr>
        <w:t>Transportation Cost and Services:</w:t>
      </w:r>
      <w:r w:rsidR="00636D5B">
        <w:rPr>
          <w:rFonts w:ascii="Arial" w:hAnsi="Arial" w:cs="Arial"/>
          <w:b/>
          <w:bCs/>
          <w:sz w:val="20"/>
          <w:szCs w:val="20"/>
        </w:rPr>
        <w:t xml:space="preserve"> (Prices are subject to change)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360"/>
        <w:gridCol w:w="2644"/>
        <w:gridCol w:w="416"/>
        <w:gridCol w:w="180"/>
        <w:gridCol w:w="1800"/>
        <w:gridCol w:w="2502"/>
      </w:tblGrid>
      <w:tr w:rsidR="006A3B31" w:rsidRPr="00C607B9" w:rsidTr="003E0174">
        <w:tc>
          <w:tcPr>
            <w:tcW w:w="468" w:type="dxa"/>
          </w:tcPr>
          <w:p w:rsidR="006A3B31" w:rsidRPr="00C607B9" w:rsidRDefault="006A3B31" w:rsidP="006A3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YES, airport to hotel </w:t>
            </w:r>
          </w:p>
        </w:tc>
        <w:tc>
          <w:tcPr>
            <w:tcW w:w="360" w:type="dxa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YES, airport to hotel to airport</w:t>
            </w:r>
          </w:p>
        </w:tc>
        <w:tc>
          <w:tcPr>
            <w:tcW w:w="1800" w:type="dxa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Arrival Flight</w:t>
            </w:r>
          </w:p>
        </w:tc>
        <w:tc>
          <w:tcPr>
            <w:tcW w:w="2502" w:type="dxa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A3B31" w:rsidRPr="00C607B9" w:rsidTr="003E0174">
        <w:tc>
          <w:tcPr>
            <w:tcW w:w="468" w:type="dxa"/>
          </w:tcPr>
          <w:p w:rsidR="006A3B31" w:rsidRPr="00C607B9" w:rsidRDefault="006A3B31" w:rsidP="006A3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YES, hotel to airport</w:t>
            </w:r>
          </w:p>
        </w:tc>
        <w:tc>
          <w:tcPr>
            <w:tcW w:w="360" w:type="dxa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Not Required</w:t>
            </w:r>
          </w:p>
        </w:tc>
        <w:tc>
          <w:tcPr>
            <w:tcW w:w="1800" w:type="dxa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Departure Flight</w:t>
            </w:r>
          </w:p>
        </w:tc>
        <w:tc>
          <w:tcPr>
            <w:tcW w:w="2502" w:type="dxa"/>
          </w:tcPr>
          <w:p w:rsidR="006A3B31" w:rsidRPr="00C607B9" w:rsidRDefault="006A3B31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90DB7" w:rsidRPr="00636D5B" w:rsidTr="003E0174">
        <w:tc>
          <w:tcPr>
            <w:tcW w:w="5632" w:type="dxa"/>
            <w:gridSpan w:val="4"/>
            <w:shd w:val="clear" w:color="auto" w:fill="BFBFBF" w:themeFill="background1" w:themeFillShade="BF"/>
          </w:tcPr>
          <w:p w:rsidR="00C90DB7" w:rsidRPr="00636D5B" w:rsidRDefault="00A36E39" w:rsidP="00636D5B">
            <w:pPr>
              <w:tabs>
                <w:tab w:val="left" w:pos="-1870"/>
              </w:tabs>
              <w:spacing w:line="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Toyota Camry</w:t>
            </w:r>
          </w:p>
        </w:tc>
        <w:tc>
          <w:tcPr>
            <w:tcW w:w="4898" w:type="dxa"/>
            <w:gridSpan w:val="4"/>
            <w:shd w:val="clear" w:color="auto" w:fill="BFBFBF" w:themeFill="background1" w:themeFillShade="BF"/>
          </w:tcPr>
          <w:p w:rsidR="00C90DB7" w:rsidRPr="00636D5B" w:rsidRDefault="00C90DB7" w:rsidP="00EE581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25EDB" w:rsidRPr="00C607B9" w:rsidTr="003E0174">
        <w:tc>
          <w:tcPr>
            <w:tcW w:w="468" w:type="dxa"/>
          </w:tcPr>
          <w:p w:rsidR="00B25EDB" w:rsidRPr="00C607B9" w:rsidRDefault="00B25EDB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64" w:type="dxa"/>
            <w:gridSpan w:val="3"/>
          </w:tcPr>
          <w:p w:rsidR="00B25EDB" w:rsidRPr="00C607B9" w:rsidRDefault="00A36E39" w:rsidP="003B1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Baht 1</w:t>
            </w:r>
            <w:r w:rsidR="00B25EDB"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25EDB"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net / car / one way </w:t>
            </w:r>
          </w:p>
        </w:tc>
        <w:tc>
          <w:tcPr>
            <w:tcW w:w="416" w:type="dxa"/>
          </w:tcPr>
          <w:p w:rsidR="00B25EDB" w:rsidRPr="00C607B9" w:rsidRDefault="00F27444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4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2744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274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2" w:type="dxa"/>
            <w:gridSpan w:val="3"/>
          </w:tcPr>
          <w:p w:rsidR="00B25EDB" w:rsidRPr="00C607B9" w:rsidRDefault="00A36E39" w:rsidP="00EE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Baht 3</w:t>
            </w:r>
            <w:r w:rsidR="00F27444"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27444"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00 net / car / roundtrip</w:t>
            </w:r>
          </w:p>
        </w:tc>
      </w:tr>
      <w:tr w:rsidR="00636D5B" w:rsidRPr="00636D5B" w:rsidTr="003E0174">
        <w:tc>
          <w:tcPr>
            <w:tcW w:w="5632" w:type="dxa"/>
            <w:gridSpan w:val="4"/>
            <w:shd w:val="clear" w:color="auto" w:fill="BFBFBF" w:themeFill="background1" w:themeFillShade="BF"/>
          </w:tcPr>
          <w:p w:rsidR="00636D5B" w:rsidRPr="00636D5B" w:rsidRDefault="00B63034" w:rsidP="00636D5B">
            <w:pPr>
              <w:tabs>
                <w:tab w:val="left" w:pos="-1870"/>
              </w:tabs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BMW </w:t>
            </w:r>
            <w:r w:rsidR="00A36E39">
              <w:rPr>
                <w:rFonts w:ascii="Arial" w:hAnsi="Arial" w:cs="Arial"/>
                <w:b/>
                <w:bCs/>
                <w:sz w:val="22"/>
                <w:szCs w:val="22"/>
              </w:rPr>
              <w:t>Serie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 5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636D5B" w:rsidRPr="00636D5B" w:rsidRDefault="00636D5B" w:rsidP="00EE58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82" w:type="dxa"/>
            <w:gridSpan w:val="3"/>
            <w:shd w:val="clear" w:color="auto" w:fill="BFBFBF" w:themeFill="background1" w:themeFillShade="BF"/>
          </w:tcPr>
          <w:p w:rsidR="00636D5B" w:rsidRPr="00636D5B" w:rsidRDefault="00636D5B" w:rsidP="00636D5B">
            <w:pPr>
              <w:tabs>
                <w:tab w:val="left" w:pos="-1870"/>
              </w:tabs>
              <w:spacing w:line="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D5B">
              <w:rPr>
                <w:rFonts w:ascii="Arial" w:hAnsi="Arial" w:cs="Arial"/>
                <w:b/>
                <w:bCs/>
                <w:sz w:val="22"/>
                <w:szCs w:val="22"/>
              </w:rPr>
              <w:t>Toyota Commuter</w:t>
            </w:r>
            <w:r w:rsidR="00A36E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(7 seat)</w:t>
            </w:r>
          </w:p>
        </w:tc>
      </w:tr>
      <w:tr w:rsidR="00636D5B" w:rsidRPr="00C607B9" w:rsidTr="003E0174">
        <w:tc>
          <w:tcPr>
            <w:tcW w:w="468" w:type="dxa"/>
          </w:tcPr>
          <w:p w:rsidR="00636D5B" w:rsidRPr="00C607B9" w:rsidRDefault="00636D5B" w:rsidP="004A2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64" w:type="dxa"/>
            <w:gridSpan w:val="3"/>
          </w:tcPr>
          <w:p w:rsidR="00636D5B" w:rsidRPr="00C607B9" w:rsidRDefault="00636D5B" w:rsidP="003B1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Baht </w:t>
            </w:r>
            <w:r w:rsidR="00A36E39">
              <w:rPr>
                <w:rFonts w:ascii="Arial" w:hAnsi="Arial" w:cs="Arial"/>
                <w:b/>
                <w:bCs/>
                <w:sz w:val="20"/>
                <w:szCs w:val="20"/>
              </w:rPr>
              <w:t>2,3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net / van / one way </w:t>
            </w:r>
          </w:p>
        </w:tc>
        <w:tc>
          <w:tcPr>
            <w:tcW w:w="416" w:type="dxa"/>
          </w:tcPr>
          <w:p w:rsidR="00636D5B" w:rsidRPr="00C607B9" w:rsidRDefault="00636D5B" w:rsidP="004A2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2" w:type="dxa"/>
            <w:gridSpan w:val="3"/>
          </w:tcPr>
          <w:p w:rsidR="00636D5B" w:rsidRPr="00C607B9" w:rsidRDefault="00636D5B" w:rsidP="00427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Baht </w:t>
            </w:r>
            <w:r w:rsidR="00427C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,500 net / van / one way </w:t>
            </w:r>
          </w:p>
        </w:tc>
      </w:tr>
      <w:tr w:rsidR="00636D5B" w:rsidRPr="00C607B9" w:rsidTr="003E0174">
        <w:tc>
          <w:tcPr>
            <w:tcW w:w="468" w:type="dxa"/>
          </w:tcPr>
          <w:p w:rsidR="00636D5B" w:rsidRPr="00C607B9" w:rsidRDefault="00636D5B" w:rsidP="004A2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64" w:type="dxa"/>
            <w:gridSpan w:val="3"/>
          </w:tcPr>
          <w:p w:rsidR="00636D5B" w:rsidRPr="00C607B9" w:rsidRDefault="00636D5B" w:rsidP="00A3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Baht </w:t>
            </w:r>
            <w:r w:rsidR="00A36E3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E3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00 net / van / round</w:t>
            </w:r>
            <w:r w:rsidR="00427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trip </w:t>
            </w:r>
          </w:p>
        </w:tc>
        <w:tc>
          <w:tcPr>
            <w:tcW w:w="416" w:type="dxa"/>
          </w:tcPr>
          <w:p w:rsidR="00636D5B" w:rsidRPr="00C607B9" w:rsidRDefault="00636D5B" w:rsidP="004A2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2" w:type="dxa"/>
            <w:gridSpan w:val="3"/>
          </w:tcPr>
          <w:p w:rsidR="00636D5B" w:rsidRPr="00C607B9" w:rsidRDefault="00636D5B" w:rsidP="00427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Baht </w:t>
            </w:r>
            <w:r w:rsidR="00427C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>00 net / van / round</w:t>
            </w:r>
            <w:r w:rsidR="00427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trip </w:t>
            </w:r>
          </w:p>
        </w:tc>
      </w:tr>
    </w:tbl>
    <w:p w:rsidR="00B14453" w:rsidRPr="00B661A7" w:rsidRDefault="00F91939" w:rsidP="00B1445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B661A7">
        <w:rPr>
          <w:rFonts w:ascii="Arial" w:hAnsi="Arial" w:cs="Arial"/>
          <w:b/>
          <w:bCs/>
          <w:sz w:val="20"/>
          <w:szCs w:val="20"/>
          <w:u w:val="single"/>
        </w:rPr>
        <w:t>Remark</w:t>
      </w:r>
      <w:r w:rsidR="00B14453" w:rsidRPr="00B661A7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39013A" w:rsidRPr="00B661A7" w:rsidRDefault="0039013A" w:rsidP="0039013A">
      <w:pPr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B661A7">
        <w:rPr>
          <w:rFonts w:ascii="Arial" w:eastAsia="Calibri" w:hAnsi="Arial" w:cs="Arial"/>
          <w:sz w:val="22"/>
          <w:szCs w:val="22"/>
        </w:rPr>
        <w:t xml:space="preserve">Please kindly make the booking </w:t>
      </w:r>
      <w:r w:rsidRPr="00B661A7">
        <w:rPr>
          <w:rFonts w:ascii="Arial" w:eastAsia="Calibri" w:hAnsi="Arial" w:cs="Arial"/>
          <w:bCs/>
          <w:sz w:val="22"/>
          <w:szCs w:val="22"/>
        </w:rPr>
        <w:t>before</w:t>
      </w:r>
      <w:r w:rsidRPr="00B661A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5E616F">
        <w:rPr>
          <w:rFonts w:ascii="Arial" w:eastAsia="Calibri" w:hAnsi="Arial" w:cs="Arial"/>
          <w:b/>
          <w:bCs/>
          <w:sz w:val="22"/>
          <w:szCs w:val="22"/>
          <w:u w:val="single"/>
        </w:rPr>
        <w:t>14</w:t>
      </w:r>
      <w:r w:rsidR="005E616F" w:rsidRPr="005E616F">
        <w:rPr>
          <w:rFonts w:ascii="Arial" w:eastAsia="Calibri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5E616F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February</w:t>
      </w:r>
      <w:r w:rsidRPr="00B661A7">
        <w:rPr>
          <w:rFonts w:ascii="Arial" w:eastAsia="Calibri" w:hAnsi="Arial" w:cs="Arial"/>
          <w:b/>
          <w:bCs/>
          <w:sz w:val="22"/>
          <w:szCs w:val="22"/>
          <w:u w:val="single"/>
        </w:rPr>
        <w:t>, 201</w:t>
      </w:r>
      <w:r w:rsidR="005E616F">
        <w:rPr>
          <w:rFonts w:ascii="Arial" w:eastAsia="Calibri" w:hAnsi="Arial" w:cs="Arial"/>
          <w:b/>
          <w:bCs/>
          <w:sz w:val="22"/>
          <w:szCs w:val="22"/>
          <w:u w:val="single"/>
        </w:rPr>
        <w:t>7</w:t>
      </w:r>
      <w:r w:rsidRPr="00B661A7">
        <w:rPr>
          <w:rFonts w:ascii="Arial" w:eastAsia="Calibri" w:hAnsi="Arial" w:cs="Arial"/>
          <w:sz w:val="22"/>
          <w:szCs w:val="22"/>
        </w:rPr>
        <w:t xml:space="preserve">, otherwise it will be subject to room availability.      </w:t>
      </w:r>
    </w:p>
    <w:p w:rsidR="0039013A" w:rsidRPr="0039013A" w:rsidRDefault="0039013A" w:rsidP="0039013A">
      <w:pPr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39013A">
        <w:rPr>
          <w:rFonts w:ascii="Arial" w:eastAsia="Calibri" w:hAnsi="Arial" w:cs="Arial"/>
          <w:sz w:val="22"/>
          <w:szCs w:val="22"/>
        </w:rPr>
        <w:t>Room reservation must be guarantee with credit card.</w:t>
      </w:r>
    </w:p>
    <w:p w:rsidR="0039013A" w:rsidRPr="0039013A" w:rsidRDefault="0039013A" w:rsidP="0039013A">
      <w:pPr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39013A">
        <w:rPr>
          <w:rFonts w:ascii="Arial" w:eastAsia="Calibri" w:hAnsi="Arial" w:cs="Arial"/>
          <w:sz w:val="22"/>
          <w:szCs w:val="22"/>
        </w:rPr>
        <w:t>The official check-in time is after 14.00 hrs. Should room(s) be required for early occupancy;</w:t>
      </w:r>
    </w:p>
    <w:p w:rsidR="0039013A" w:rsidRPr="0039013A" w:rsidRDefault="0039013A" w:rsidP="0039013A">
      <w:pPr>
        <w:ind w:left="720"/>
        <w:rPr>
          <w:rFonts w:ascii="Arial" w:eastAsia="Calibri" w:hAnsi="Arial" w:cs="Arial"/>
          <w:sz w:val="22"/>
          <w:szCs w:val="22"/>
        </w:rPr>
      </w:pPr>
      <w:proofErr w:type="gramStart"/>
      <w:r w:rsidRPr="0039013A">
        <w:rPr>
          <w:rFonts w:ascii="Arial" w:eastAsia="Calibri" w:hAnsi="Arial" w:cs="Arial"/>
          <w:sz w:val="22"/>
          <w:szCs w:val="22"/>
        </w:rPr>
        <w:t xml:space="preserve">Before 14.00 </w:t>
      </w:r>
      <w:r w:rsidR="00B661A7" w:rsidRPr="0039013A">
        <w:rPr>
          <w:rFonts w:ascii="Arial" w:eastAsia="Calibri" w:hAnsi="Arial" w:cs="Arial"/>
          <w:sz w:val="22"/>
          <w:szCs w:val="22"/>
        </w:rPr>
        <w:t>hrs.</w:t>
      </w:r>
      <w:proofErr w:type="gramEnd"/>
      <w:r w:rsidRPr="0039013A">
        <w:rPr>
          <w:rFonts w:ascii="Arial" w:eastAsia="Calibri" w:hAnsi="Arial" w:cs="Arial"/>
          <w:sz w:val="22"/>
          <w:szCs w:val="22"/>
        </w:rPr>
        <w:t xml:space="preserve"> </w:t>
      </w:r>
      <w:r w:rsidR="00B661A7" w:rsidRPr="0039013A">
        <w:rPr>
          <w:rFonts w:ascii="Arial" w:eastAsia="Calibri" w:hAnsi="Arial" w:cs="Arial"/>
          <w:sz w:val="22"/>
          <w:szCs w:val="22"/>
        </w:rPr>
        <w:t>Reservation</w:t>
      </w:r>
      <w:r w:rsidRPr="0039013A">
        <w:rPr>
          <w:rFonts w:ascii="Arial" w:eastAsia="Calibri" w:hAnsi="Arial" w:cs="Arial"/>
          <w:sz w:val="22"/>
          <w:szCs w:val="22"/>
        </w:rPr>
        <w:t xml:space="preserve"> (s) covering the night before is recommended;</w:t>
      </w:r>
    </w:p>
    <w:p w:rsidR="0039013A" w:rsidRPr="0039013A" w:rsidRDefault="0039013A" w:rsidP="0039013A">
      <w:pPr>
        <w:ind w:left="720"/>
        <w:rPr>
          <w:rFonts w:ascii="Arial" w:eastAsia="Calibri" w:hAnsi="Arial" w:cs="Arial"/>
          <w:sz w:val="22"/>
          <w:szCs w:val="22"/>
        </w:rPr>
      </w:pPr>
      <w:r w:rsidRPr="0039013A">
        <w:rPr>
          <w:rFonts w:ascii="Arial" w:eastAsia="Calibri" w:hAnsi="Arial" w:cs="Arial"/>
          <w:sz w:val="22"/>
          <w:szCs w:val="22"/>
        </w:rPr>
        <w:t xml:space="preserve">Check-out time is 12.00 hrs. </w:t>
      </w:r>
      <w:proofErr w:type="gramStart"/>
      <w:r w:rsidRPr="0039013A">
        <w:rPr>
          <w:rFonts w:ascii="Arial" w:eastAsia="Calibri" w:hAnsi="Arial" w:cs="Arial"/>
          <w:sz w:val="22"/>
          <w:szCs w:val="22"/>
        </w:rPr>
        <w:t>on</w:t>
      </w:r>
      <w:proofErr w:type="gramEnd"/>
      <w:r w:rsidRPr="0039013A">
        <w:rPr>
          <w:rFonts w:ascii="Arial" w:eastAsia="Calibri" w:hAnsi="Arial" w:cs="Arial"/>
          <w:sz w:val="22"/>
          <w:szCs w:val="22"/>
        </w:rPr>
        <w:t xml:space="preserve"> a day of departure. An Additional 50% room rate will be applicable for late check-out </w:t>
      </w:r>
    </w:p>
    <w:p w:rsidR="0039013A" w:rsidRPr="0039013A" w:rsidRDefault="0039013A" w:rsidP="0039013A">
      <w:pPr>
        <w:ind w:left="720"/>
        <w:rPr>
          <w:rFonts w:ascii="Arial" w:eastAsia="Calibri" w:hAnsi="Arial" w:cs="Arial"/>
          <w:sz w:val="22"/>
          <w:szCs w:val="22"/>
        </w:rPr>
      </w:pPr>
      <w:proofErr w:type="gramStart"/>
      <w:r w:rsidRPr="0039013A">
        <w:rPr>
          <w:rFonts w:ascii="Arial" w:eastAsia="Calibri" w:hAnsi="Arial" w:cs="Arial"/>
          <w:sz w:val="22"/>
          <w:szCs w:val="22"/>
        </w:rPr>
        <w:t>(i.e. 12.00 hrs. to 18.00 hrs.)</w:t>
      </w:r>
      <w:proofErr w:type="gramEnd"/>
      <w:r w:rsidRPr="0039013A">
        <w:rPr>
          <w:rFonts w:ascii="Arial" w:eastAsia="Calibri" w:hAnsi="Arial" w:cs="Arial"/>
          <w:sz w:val="22"/>
          <w:szCs w:val="22"/>
        </w:rPr>
        <w:t xml:space="preserve"> Check-out after 18.00 hrs. </w:t>
      </w:r>
      <w:proofErr w:type="gramStart"/>
      <w:r w:rsidRPr="0039013A">
        <w:rPr>
          <w:rFonts w:ascii="Arial" w:eastAsia="Calibri" w:hAnsi="Arial" w:cs="Arial"/>
          <w:sz w:val="22"/>
          <w:szCs w:val="22"/>
        </w:rPr>
        <w:t>will</w:t>
      </w:r>
      <w:proofErr w:type="gramEnd"/>
      <w:r w:rsidRPr="0039013A">
        <w:rPr>
          <w:rFonts w:ascii="Arial" w:eastAsia="Calibri" w:hAnsi="Arial" w:cs="Arial"/>
          <w:sz w:val="22"/>
          <w:szCs w:val="22"/>
        </w:rPr>
        <w:t xml:space="preserve"> be subject to the full day room rate.</w:t>
      </w:r>
    </w:p>
    <w:p w:rsidR="0039013A" w:rsidRDefault="0039013A" w:rsidP="0039013A">
      <w:pPr>
        <w:numPr>
          <w:ilvl w:val="0"/>
          <w:numId w:val="20"/>
        </w:numPr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39013A">
        <w:rPr>
          <w:rFonts w:ascii="Arial" w:eastAsia="Calibri" w:hAnsi="Arial" w:cs="Arial"/>
          <w:b/>
          <w:bCs/>
          <w:i/>
          <w:iCs/>
          <w:sz w:val="22"/>
          <w:szCs w:val="22"/>
        </w:rPr>
        <w:t>Any cance</w:t>
      </w:r>
      <w:r w:rsidR="00AA5C10">
        <w:rPr>
          <w:rFonts w:ascii="Arial" w:eastAsia="Calibri" w:hAnsi="Arial" w:cs="Arial"/>
          <w:b/>
          <w:bCs/>
          <w:i/>
          <w:iCs/>
          <w:sz w:val="22"/>
          <w:szCs w:val="22"/>
        </w:rPr>
        <w:t>llation received later 14 days</w:t>
      </w:r>
      <w:r w:rsidRPr="0039013A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prior on arrival date will be subject to room rate of </w:t>
      </w:r>
      <w:r w:rsidR="00AA5C10">
        <w:rPr>
          <w:rFonts w:ascii="Arial" w:eastAsia="Calibri" w:hAnsi="Arial" w:cs="Arial"/>
          <w:b/>
          <w:bCs/>
          <w:i/>
          <w:iCs/>
          <w:sz w:val="22"/>
          <w:szCs w:val="22"/>
        </w:rPr>
        <w:t>two</w:t>
      </w:r>
      <w:r w:rsidRPr="0039013A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night</w:t>
      </w:r>
      <w:r w:rsidR="00AA5C10">
        <w:rPr>
          <w:rFonts w:ascii="Arial" w:eastAsia="Calibri" w:hAnsi="Arial" w:cs="Arial"/>
          <w:b/>
          <w:bCs/>
          <w:i/>
          <w:iCs/>
          <w:sz w:val="22"/>
          <w:szCs w:val="22"/>
        </w:rPr>
        <w:t>s</w:t>
      </w:r>
      <w:r w:rsidRPr="0039013A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charge.</w:t>
      </w:r>
    </w:p>
    <w:p w:rsidR="009D6732" w:rsidRDefault="0039013A" w:rsidP="0039013A">
      <w:pPr>
        <w:numPr>
          <w:ilvl w:val="0"/>
          <w:numId w:val="20"/>
        </w:numPr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39013A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Any no-show on arrival will be subject to </w:t>
      </w:r>
      <w:r w:rsidR="00AA5C10">
        <w:rPr>
          <w:rFonts w:ascii="Arial" w:eastAsia="Calibri" w:hAnsi="Arial" w:cs="Arial"/>
          <w:b/>
          <w:bCs/>
          <w:i/>
          <w:iCs/>
          <w:sz w:val="22"/>
          <w:szCs w:val="22"/>
        </w:rPr>
        <w:t>full cancellation</w:t>
      </w:r>
      <w:r w:rsidRPr="0039013A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charge</w:t>
      </w:r>
      <w:r w:rsidR="00AA5C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of the whole period of the booking and applicable tax and service </w:t>
      </w:r>
      <w:proofErr w:type="gramStart"/>
      <w:r w:rsidR="00AA5C10">
        <w:rPr>
          <w:rFonts w:ascii="Arial" w:eastAsia="Calibri" w:hAnsi="Arial" w:cs="Arial"/>
          <w:b/>
          <w:bCs/>
          <w:i/>
          <w:iCs/>
          <w:sz w:val="22"/>
          <w:szCs w:val="22"/>
        </w:rPr>
        <w:t>charge .</w:t>
      </w:r>
      <w:proofErr w:type="gramEnd"/>
      <w:r w:rsidR="00AA5C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The charge will be made on the guests’ credit card as provided at time of reservation.</w:t>
      </w:r>
    </w:p>
    <w:p w:rsidR="0039013A" w:rsidRPr="0039013A" w:rsidRDefault="0039013A" w:rsidP="0039013A">
      <w:pPr>
        <w:rPr>
          <w:rFonts w:ascii="Arial" w:eastAsia="Calibri" w:hAnsi="Arial" w:cs="Arial"/>
          <w:b/>
          <w:bCs/>
          <w:i/>
          <w:iCs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8"/>
        <w:gridCol w:w="711"/>
        <w:gridCol w:w="437"/>
        <w:gridCol w:w="1324"/>
        <w:gridCol w:w="23"/>
        <w:gridCol w:w="437"/>
        <w:gridCol w:w="1340"/>
        <w:gridCol w:w="360"/>
        <w:gridCol w:w="88"/>
        <w:gridCol w:w="672"/>
        <w:gridCol w:w="420"/>
        <w:gridCol w:w="800"/>
        <w:gridCol w:w="420"/>
        <w:gridCol w:w="930"/>
      </w:tblGrid>
      <w:tr w:rsidR="00B14453" w:rsidRPr="00C607B9" w:rsidTr="003E0174">
        <w:tc>
          <w:tcPr>
            <w:tcW w:w="2268" w:type="dxa"/>
          </w:tcPr>
          <w:p w:rsidR="00B14453" w:rsidRPr="00C607B9" w:rsidRDefault="00DA5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Guaranteed Arrival </w:t>
            </w:r>
            <w:r w:rsidR="00B14453" w:rsidRPr="00C60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08" w:type="dxa"/>
          </w:tcPr>
          <w:p w:rsidR="00B14453" w:rsidRPr="00C607B9" w:rsidRDefault="00B14453" w:rsidP="00F07169">
            <w:pPr>
              <w:tabs>
                <w:tab w:val="left" w:pos="-4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11" w:type="dxa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437" w:type="dxa"/>
          </w:tcPr>
          <w:p w:rsidR="00B14453" w:rsidRPr="00C607B9" w:rsidRDefault="00B14453" w:rsidP="00B1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47" w:type="dxa"/>
            <w:gridSpan w:val="2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Master Card</w:t>
            </w:r>
          </w:p>
        </w:tc>
        <w:tc>
          <w:tcPr>
            <w:tcW w:w="437" w:type="dxa"/>
          </w:tcPr>
          <w:p w:rsidR="00B14453" w:rsidRPr="00C607B9" w:rsidRDefault="00B14453" w:rsidP="00B1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607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40" w:type="dxa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Diners Club</w:t>
            </w:r>
          </w:p>
        </w:tc>
        <w:tc>
          <w:tcPr>
            <w:tcW w:w="448" w:type="dxa"/>
            <w:gridSpan w:val="2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 w:rsidRPr="00C60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sz w:val="20"/>
                <w:szCs w:val="20"/>
              </w:rPr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72" w:type="dxa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VISA</w:t>
            </w:r>
          </w:p>
        </w:tc>
        <w:tc>
          <w:tcPr>
            <w:tcW w:w="420" w:type="dxa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9"/>
            <w:r w:rsidRPr="00C60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sz w:val="20"/>
                <w:szCs w:val="20"/>
              </w:rPr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00" w:type="dxa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AMEX</w:t>
            </w:r>
          </w:p>
        </w:tc>
        <w:tc>
          <w:tcPr>
            <w:tcW w:w="420" w:type="dxa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0"/>
            <w:r w:rsidRPr="00C607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607B9">
              <w:rPr>
                <w:rFonts w:ascii="Arial" w:hAnsi="Arial" w:cs="Arial"/>
                <w:sz w:val="20"/>
                <w:szCs w:val="20"/>
              </w:rPr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30" w:type="dxa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B14453" w:rsidRPr="00C607B9" w:rsidTr="003E0174">
        <w:tc>
          <w:tcPr>
            <w:tcW w:w="2268" w:type="dxa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Credit Card Number</w:t>
            </w:r>
          </w:p>
        </w:tc>
        <w:tc>
          <w:tcPr>
            <w:tcW w:w="2880" w:type="dxa"/>
            <w:gridSpan w:val="4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C60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sz w:val="20"/>
                <w:szCs w:val="20"/>
              </w:rPr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gridSpan w:val="4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Cardholder’s Name</w:t>
            </w:r>
          </w:p>
        </w:tc>
        <w:tc>
          <w:tcPr>
            <w:tcW w:w="3330" w:type="dxa"/>
            <w:gridSpan w:val="6"/>
          </w:tcPr>
          <w:p w:rsidR="00B14453" w:rsidRPr="00C607B9" w:rsidRDefault="00B14453" w:rsidP="00B14453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C60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sz w:val="20"/>
                <w:szCs w:val="20"/>
              </w:rPr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A307D" w:rsidRPr="00C607B9" w:rsidTr="003E0174">
        <w:trPr>
          <w:trHeight w:val="525"/>
        </w:trPr>
        <w:tc>
          <w:tcPr>
            <w:tcW w:w="2268" w:type="dxa"/>
            <w:vAlign w:val="center"/>
          </w:tcPr>
          <w:p w:rsidR="005A307D" w:rsidRPr="00C607B9" w:rsidRDefault="005A307D" w:rsidP="004A05BB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Cardholder’s Signature</w:t>
            </w:r>
          </w:p>
        </w:tc>
        <w:tc>
          <w:tcPr>
            <w:tcW w:w="2880" w:type="dxa"/>
            <w:gridSpan w:val="4"/>
            <w:vAlign w:val="center"/>
          </w:tcPr>
          <w:p w:rsidR="005A307D" w:rsidRPr="00C607B9" w:rsidRDefault="005A307D" w:rsidP="005A307D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C60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sz w:val="20"/>
                <w:szCs w:val="20"/>
              </w:rPr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60" w:type="dxa"/>
            <w:gridSpan w:val="4"/>
            <w:vAlign w:val="center"/>
          </w:tcPr>
          <w:p w:rsidR="005A307D" w:rsidRPr="00C607B9" w:rsidRDefault="005A307D" w:rsidP="005A307D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t>Expiry Date</w:t>
            </w:r>
          </w:p>
        </w:tc>
        <w:tc>
          <w:tcPr>
            <w:tcW w:w="3330" w:type="dxa"/>
            <w:gridSpan w:val="6"/>
            <w:vAlign w:val="center"/>
          </w:tcPr>
          <w:p w:rsidR="005A307D" w:rsidRPr="00C607B9" w:rsidRDefault="005A307D" w:rsidP="005A307D">
            <w:pPr>
              <w:rPr>
                <w:rFonts w:ascii="Arial" w:hAnsi="Arial" w:cs="Arial"/>
                <w:sz w:val="20"/>
                <w:szCs w:val="20"/>
              </w:rPr>
            </w:pPr>
            <w:r w:rsidRPr="00C607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C60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B9">
              <w:rPr>
                <w:rFonts w:ascii="Arial" w:hAnsi="Arial" w:cs="Arial"/>
                <w:sz w:val="20"/>
                <w:szCs w:val="20"/>
              </w:rPr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F27444" w:rsidRDefault="00F27444" w:rsidP="00784F0D">
      <w:pPr>
        <w:rPr>
          <w:rFonts w:ascii="Arial" w:hAnsi="Arial" w:cs="Arial"/>
          <w:sz w:val="20"/>
          <w:szCs w:val="20"/>
        </w:rPr>
      </w:pPr>
    </w:p>
    <w:p w:rsidR="00B14453" w:rsidRPr="00F27444" w:rsidRDefault="00F27444" w:rsidP="00784F0D">
      <w:pPr>
        <w:rPr>
          <w:rFonts w:ascii="Arial" w:hAnsi="Arial" w:cs="Arial"/>
          <w:b/>
          <w:bCs/>
          <w:sz w:val="20"/>
          <w:szCs w:val="20"/>
        </w:rPr>
      </w:pPr>
      <w:r w:rsidRPr="00F27444">
        <w:rPr>
          <w:rFonts w:ascii="Arial" w:hAnsi="Arial" w:cs="Arial"/>
          <w:b/>
          <w:bCs/>
          <w:sz w:val="20"/>
          <w:szCs w:val="20"/>
        </w:rPr>
        <w:t>For Hotel Use Only</w:t>
      </w:r>
    </w:p>
    <w:p w:rsidR="00F27444" w:rsidRDefault="00F27444" w:rsidP="00784F0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Booking Ref No.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Received by: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:rsidR="00F27444" w:rsidRDefault="00F27444" w:rsidP="00784F0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sectPr w:rsidR="00F27444" w:rsidSect="00A66434">
      <w:footerReference w:type="default" r:id="rId12"/>
      <w:pgSz w:w="11906" w:h="16838"/>
      <w:pgMar w:top="360" w:right="737" w:bottom="567" w:left="737" w:header="5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6F" w:rsidRDefault="005E616F">
      <w:r>
        <w:separator/>
      </w:r>
    </w:p>
  </w:endnote>
  <w:endnote w:type="continuationSeparator" w:id="0">
    <w:p w:rsidR="005E616F" w:rsidRDefault="005E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6F" w:rsidRPr="003E0174" w:rsidRDefault="005E616F" w:rsidP="00636D5B">
    <w:pPr>
      <w:pStyle w:val="NoSpacing"/>
      <w:jc w:val="center"/>
      <w:rPr>
        <w:rFonts w:ascii="Arial" w:hAnsi="Arial" w:cs="Arial"/>
        <w:sz w:val="18"/>
        <w:szCs w:val="18"/>
      </w:rPr>
    </w:pPr>
    <w:r w:rsidRPr="003E0174">
      <w:rPr>
        <w:rFonts w:ascii="Arial" w:hAnsi="Arial" w:cs="Arial"/>
        <w:sz w:val="18"/>
        <w:szCs w:val="18"/>
      </w:rPr>
      <w:t>489 Sukhumvit Road, Watthana District, Klongtoey Nua, Bangkok, Thailand 10110</w:t>
    </w:r>
  </w:p>
  <w:p w:rsidR="005E616F" w:rsidRPr="003E0174" w:rsidRDefault="005E616F" w:rsidP="00636D5B">
    <w:pPr>
      <w:pStyle w:val="NoSpacing"/>
      <w:jc w:val="center"/>
      <w:rPr>
        <w:rFonts w:ascii="Arial" w:hAnsi="Arial" w:cs="Arial"/>
        <w:sz w:val="18"/>
        <w:szCs w:val="18"/>
      </w:rPr>
    </w:pPr>
    <w:r w:rsidRPr="003E0174">
      <w:rPr>
        <w:rFonts w:ascii="Arial" w:hAnsi="Arial" w:cs="Arial"/>
        <w:sz w:val="18"/>
        <w:szCs w:val="18"/>
      </w:rPr>
      <w:t>Tel 02 302 3333 | Fax 02 302 3433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6F" w:rsidRDefault="005E616F">
      <w:r>
        <w:separator/>
      </w:r>
    </w:p>
  </w:footnote>
  <w:footnote w:type="continuationSeparator" w:id="0">
    <w:p w:rsidR="005E616F" w:rsidRDefault="005E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555"/>
    <w:multiLevelType w:val="hybridMultilevel"/>
    <w:tmpl w:val="DF08F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708F"/>
    <w:multiLevelType w:val="hybridMultilevel"/>
    <w:tmpl w:val="FA760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B2B38"/>
    <w:multiLevelType w:val="hybridMultilevel"/>
    <w:tmpl w:val="2A38F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3A2B"/>
    <w:multiLevelType w:val="hybridMultilevel"/>
    <w:tmpl w:val="7C727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7224C"/>
    <w:multiLevelType w:val="hybridMultilevel"/>
    <w:tmpl w:val="0174F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F1A5E"/>
    <w:multiLevelType w:val="hybridMultilevel"/>
    <w:tmpl w:val="9412DB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D68B7"/>
    <w:multiLevelType w:val="hybridMultilevel"/>
    <w:tmpl w:val="941457A4"/>
    <w:lvl w:ilvl="0" w:tplc="9FC860D2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Gill Sans MT" w:eastAsia="Times New Roman" w:hAnsi="Gill Sans MT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744A9"/>
    <w:multiLevelType w:val="hybridMultilevel"/>
    <w:tmpl w:val="A8FE8B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D5715"/>
    <w:multiLevelType w:val="hybridMultilevel"/>
    <w:tmpl w:val="0E540F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321A09"/>
    <w:multiLevelType w:val="hybridMultilevel"/>
    <w:tmpl w:val="207EE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F5ACE"/>
    <w:multiLevelType w:val="hybridMultilevel"/>
    <w:tmpl w:val="9B826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E7B16"/>
    <w:multiLevelType w:val="hybridMultilevel"/>
    <w:tmpl w:val="96BC2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B641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3">
    <w:nsid w:val="53B05F1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4">
    <w:nsid w:val="547A1407"/>
    <w:multiLevelType w:val="hybridMultilevel"/>
    <w:tmpl w:val="16DC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47016"/>
    <w:multiLevelType w:val="hybridMultilevel"/>
    <w:tmpl w:val="55AE9076"/>
    <w:lvl w:ilvl="0" w:tplc="A712C61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72012E"/>
    <w:multiLevelType w:val="singleLevel"/>
    <w:tmpl w:val="041E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7">
    <w:nsid w:val="74F07B13"/>
    <w:multiLevelType w:val="hybridMultilevel"/>
    <w:tmpl w:val="A92A4770"/>
    <w:lvl w:ilvl="0" w:tplc="041E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1"/>
  </w:num>
  <w:num w:numId="5">
    <w:abstractNumId w:val="1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6"/>
  </w:num>
  <w:num w:numId="18">
    <w:abstractNumId w:val="3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1B"/>
    <w:rsid w:val="0003336A"/>
    <w:rsid w:val="000446AA"/>
    <w:rsid w:val="000655A4"/>
    <w:rsid w:val="000852B3"/>
    <w:rsid w:val="00087C4A"/>
    <w:rsid w:val="00087E37"/>
    <w:rsid w:val="0009482E"/>
    <w:rsid w:val="000A2699"/>
    <w:rsid w:val="000B202F"/>
    <w:rsid w:val="000B3903"/>
    <w:rsid w:val="00114ECC"/>
    <w:rsid w:val="00116563"/>
    <w:rsid w:val="00116E77"/>
    <w:rsid w:val="00136BC3"/>
    <w:rsid w:val="0015740B"/>
    <w:rsid w:val="001750AC"/>
    <w:rsid w:val="0018039E"/>
    <w:rsid w:val="00182B82"/>
    <w:rsid w:val="001C348C"/>
    <w:rsid w:val="001C7742"/>
    <w:rsid w:val="001F2D76"/>
    <w:rsid w:val="001F31FF"/>
    <w:rsid w:val="00205E03"/>
    <w:rsid w:val="002173EE"/>
    <w:rsid w:val="00243CF1"/>
    <w:rsid w:val="00244CDD"/>
    <w:rsid w:val="002617F0"/>
    <w:rsid w:val="00261AD8"/>
    <w:rsid w:val="002678D1"/>
    <w:rsid w:val="00293933"/>
    <w:rsid w:val="002A3081"/>
    <w:rsid w:val="002A7A18"/>
    <w:rsid w:val="002C1417"/>
    <w:rsid w:val="00306600"/>
    <w:rsid w:val="00310C09"/>
    <w:rsid w:val="00311D44"/>
    <w:rsid w:val="00320DD4"/>
    <w:rsid w:val="00350CB4"/>
    <w:rsid w:val="003548B2"/>
    <w:rsid w:val="0039013A"/>
    <w:rsid w:val="00392B10"/>
    <w:rsid w:val="003A68AF"/>
    <w:rsid w:val="003A6E51"/>
    <w:rsid w:val="003B104D"/>
    <w:rsid w:val="003B2139"/>
    <w:rsid w:val="003B25D1"/>
    <w:rsid w:val="003E0174"/>
    <w:rsid w:val="00410F91"/>
    <w:rsid w:val="004126F0"/>
    <w:rsid w:val="00412F35"/>
    <w:rsid w:val="00427C3C"/>
    <w:rsid w:val="00484198"/>
    <w:rsid w:val="0049472F"/>
    <w:rsid w:val="004A05BB"/>
    <w:rsid w:val="004A2242"/>
    <w:rsid w:val="004B303A"/>
    <w:rsid w:val="004B637B"/>
    <w:rsid w:val="004D467C"/>
    <w:rsid w:val="004E03F3"/>
    <w:rsid w:val="00500EF5"/>
    <w:rsid w:val="00503117"/>
    <w:rsid w:val="00511ED0"/>
    <w:rsid w:val="0052379E"/>
    <w:rsid w:val="00526FE9"/>
    <w:rsid w:val="00532DB1"/>
    <w:rsid w:val="00544AFF"/>
    <w:rsid w:val="005517E4"/>
    <w:rsid w:val="0055328C"/>
    <w:rsid w:val="0055447A"/>
    <w:rsid w:val="0057056B"/>
    <w:rsid w:val="0058120E"/>
    <w:rsid w:val="005838F1"/>
    <w:rsid w:val="00584E4F"/>
    <w:rsid w:val="005A307D"/>
    <w:rsid w:val="005A6377"/>
    <w:rsid w:val="005A6F6B"/>
    <w:rsid w:val="005B05DD"/>
    <w:rsid w:val="005B1BD7"/>
    <w:rsid w:val="005C65C3"/>
    <w:rsid w:val="005D01CD"/>
    <w:rsid w:val="005D66B0"/>
    <w:rsid w:val="005D7581"/>
    <w:rsid w:val="005E616F"/>
    <w:rsid w:val="005F650E"/>
    <w:rsid w:val="00613706"/>
    <w:rsid w:val="00636D5B"/>
    <w:rsid w:val="00663601"/>
    <w:rsid w:val="00673226"/>
    <w:rsid w:val="006911A7"/>
    <w:rsid w:val="00695D62"/>
    <w:rsid w:val="00697256"/>
    <w:rsid w:val="006A10C5"/>
    <w:rsid w:val="006A31E0"/>
    <w:rsid w:val="006A3B31"/>
    <w:rsid w:val="006B0700"/>
    <w:rsid w:val="006B17F9"/>
    <w:rsid w:val="006B3EEA"/>
    <w:rsid w:val="006B4505"/>
    <w:rsid w:val="006D374F"/>
    <w:rsid w:val="006D433C"/>
    <w:rsid w:val="006D6AD1"/>
    <w:rsid w:val="00707A34"/>
    <w:rsid w:val="00714310"/>
    <w:rsid w:val="00714975"/>
    <w:rsid w:val="00731CC4"/>
    <w:rsid w:val="00737FE2"/>
    <w:rsid w:val="0074578F"/>
    <w:rsid w:val="007466E4"/>
    <w:rsid w:val="00746F8C"/>
    <w:rsid w:val="00750F59"/>
    <w:rsid w:val="00756F83"/>
    <w:rsid w:val="007603AD"/>
    <w:rsid w:val="00774B52"/>
    <w:rsid w:val="0078128C"/>
    <w:rsid w:val="00784F0D"/>
    <w:rsid w:val="00785B5E"/>
    <w:rsid w:val="007933E6"/>
    <w:rsid w:val="007E18C8"/>
    <w:rsid w:val="007F0FD9"/>
    <w:rsid w:val="00802B08"/>
    <w:rsid w:val="00811BFA"/>
    <w:rsid w:val="00814C5A"/>
    <w:rsid w:val="00821C2D"/>
    <w:rsid w:val="0083130F"/>
    <w:rsid w:val="0085018B"/>
    <w:rsid w:val="00861004"/>
    <w:rsid w:val="00871997"/>
    <w:rsid w:val="008741FF"/>
    <w:rsid w:val="008846BA"/>
    <w:rsid w:val="008B0B0B"/>
    <w:rsid w:val="008B387E"/>
    <w:rsid w:val="008D3AD0"/>
    <w:rsid w:val="00901A71"/>
    <w:rsid w:val="00907C54"/>
    <w:rsid w:val="009147DF"/>
    <w:rsid w:val="0092644E"/>
    <w:rsid w:val="009320A8"/>
    <w:rsid w:val="00950E4A"/>
    <w:rsid w:val="009775DA"/>
    <w:rsid w:val="009A5B1D"/>
    <w:rsid w:val="009A6488"/>
    <w:rsid w:val="009B52A2"/>
    <w:rsid w:val="009D6732"/>
    <w:rsid w:val="009E276A"/>
    <w:rsid w:val="009E2F23"/>
    <w:rsid w:val="009F4122"/>
    <w:rsid w:val="00A17810"/>
    <w:rsid w:val="00A253DF"/>
    <w:rsid w:val="00A31D75"/>
    <w:rsid w:val="00A341E2"/>
    <w:rsid w:val="00A35824"/>
    <w:rsid w:val="00A36E39"/>
    <w:rsid w:val="00A42C06"/>
    <w:rsid w:val="00A5428D"/>
    <w:rsid w:val="00A64E60"/>
    <w:rsid w:val="00A662D8"/>
    <w:rsid w:val="00A66434"/>
    <w:rsid w:val="00A76D12"/>
    <w:rsid w:val="00A77494"/>
    <w:rsid w:val="00A940D5"/>
    <w:rsid w:val="00AA5C10"/>
    <w:rsid w:val="00AB12B9"/>
    <w:rsid w:val="00AB72C2"/>
    <w:rsid w:val="00AC1614"/>
    <w:rsid w:val="00AC6ED0"/>
    <w:rsid w:val="00AE3EA0"/>
    <w:rsid w:val="00AE7842"/>
    <w:rsid w:val="00AF3C98"/>
    <w:rsid w:val="00B02261"/>
    <w:rsid w:val="00B03791"/>
    <w:rsid w:val="00B03CA5"/>
    <w:rsid w:val="00B059C3"/>
    <w:rsid w:val="00B06C34"/>
    <w:rsid w:val="00B14453"/>
    <w:rsid w:val="00B25EDB"/>
    <w:rsid w:val="00B36A79"/>
    <w:rsid w:val="00B37256"/>
    <w:rsid w:val="00B52531"/>
    <w:rsid w:val="00B53201"/>
    <w:rsid w:val="00B63034"/>
    <w:rsid w:val="00B635D5"/>
    <w:rsid w:val="00B63DA7"/>
    <w:rsid w:val="00B661A7"/>
    <w:rsid w:val="00BC419B"/>
    <w:rsid w:val="00BD52B0"/>
    <w:rsid w:val="00BF0582"/>
    <w:rsid w:val="00BF53E6"/>
    <w:rsid w:val="00BF554A"/>
    <w:rsid w:val="00BF6CC9"/>
    <w:rsid w:val="00C077BA"/>
    <w:rsid w:val="00C144C2"/>
    <w:rsid w:val="00C40999"/>
    <w:rsid w:val="00C50F98"/>
    <w:rsid w:val="00C607B9"/>
    <w:rsid w:val="00C62FA6"/>
    <w:rsid w:val="00C64D90"/>
    <w:rsid w:val="00C73B13"/>
    <w:rsid w:val="00C85CBF"/>
    <w:rsid w:val="00C90DB7"/>
    <w:rsid w:val="00CB4CED"/>
    <w:rsid w:val="00CC468A"/>
    <w:rsid w:val="00CC6014"/>
    <w:rsid w:val="00CD2780"/>
    <w:rsid w:val="00CE59EC"/>
    <w:rsid w:val="00CF5654"/>
    <w:rsid w:val="00CF5AA2"/>
    <w:rsid w:val="00D02B9B"/>
    <w:rsid w:val="00D057D1"/>
    <w:rsid w:val="00D36D7F"/>
    <w:rsid w:val="00DA1344"/>
    <w:rsid w:val="00DA5EC9"/>
    <w:rsid w:val="00DB1ADD"/>
    <w:rsid w:val="00DB4ACB"/>
    <w:rsid w:val="00DE294D"/>
    <w:rsid w:val="00E030F9"/>
    <w:rsid w:val="00E07363"/>
    <w:rsid w:val="00E130F7"/>
    <w:rsid w:val="00E24309"/>
    <w:rsid w:val="00E3007F"/>
    <w:rsid w:val="00E30CB5"/>
    <w:rsid w:val="00E433A4"/>
    <w:rsid w:val="00E47126"/>
    <w:rsid w:val="00E85F5E"/>
    <w:rsid w:val="00E87934"/>
    <w:rsid w:val="00EB77BD"/>
    <w:rsid w:val="00EE581A"/>
    <w:rsid w:val="00EF159E"/>
    <w:rsid w:val="00EF64D2"/>
    <w:rsid w:val="00F062CA"/>
    <w:rsid w:val="00F07169"/>
    <w:rsid w:val="00F1237A"/>
    <w:rsid w:val="00F14756"/>
    <w:rsid w:val="00F218DC"/>
    <w:rsid w:val="00F27444"/>
    <w:rsid w:val="00F5131B"/>
    <w:rsid w:val="00F63B64"/>
    <w:rsid w:val="00F66C58"/>
    <w:rsid w:val="00F7278B"/>
    <w:rsid w:val="00F7284F"/>
    <w:rsid w:val="00F7647C"/>
    <w:rsid w:val="00F81BD1"/>
    <w:rsid w:val="00F91939"/>
    <w:rsid w:val="00FA4E3F"/>
    <w:rsid w:val="00FB3DDB"/>
    <w:rsid w:val="00FC18BD"/>
    <w:rsid w:val="00FC5B67"/>
    <w:rsid w:val="00FE02A4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3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131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3706"/>
    <w:rPr>
      <w:color w:val="0000FF"/>
      <w:u w:val="single"/>
    </w:rPr>
  </w:style>
  <w:style w:type="table" w:styleId="TableGrid">
    <w:name w:val="Table Grid"/>
    <w:basedOn w:val="TableNormal"/>
    <w:rsid w:val="0053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B3DDB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1F31FF"/>
    <w:rPr>
      <w:rFonts w:ascii="Century Gothic" w:hAnsi="Century Gothic"/>
      <w:sz w:val="20"/>
      <w:szCs w:val="24"/>
      <w:lang w:bidi="ar-SA"/>
    </w:rPr>
  </w:style>
  <w:style w:type="character" w:customStyle="1" w:styleId="EmailStyle21">
    <w:name w:val="EmailStyle21"/>
    <w:basedOn w:val="DefaultParagraphFont"/>
    <w:semiHidden/>
    <w:rsid w:val="00500EF5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ection1">
    <w:name w:val="section1"/>
    <w:basedOn w:val="Normal"/>
    <w:rsid w:val="0015740B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paragraph" w:styleId="NoSpacing">
    <w:name w:val="No Spacing"/>
    <w:uiPriority w:val="1"/>
    <w:qFormat/>
    <w:rsid w:val="00412F35"/>
    <w:rPr>
      <w:rFonts w:asciiTheme="minorHAnsi" w:eastAsiaTheme="minorHAnsi" w:hAnsiTheme="minorHAnsi" w:cstheme="minorBidi"/>
      <w:sz w:val="22"/>
      <w:szCs w:val="28"/>
    </w:rPr>
  </w:style>
  <w:style w:type="paragraph" w:styleId="ListParagraph">
    <w:name w:val="List Paragraph"/>
    <w:basedOn w:val="Normal"/>
    <w:uiPriority w:val="34"/>
    <w:qFormat/>
    <w:rsid w:val="00C62FA6"/>
    <w:pPr>
      <w:ind w:left="720"/>
      <w:contextualSpacing/>
    </w:pPr>
  </w:style>
  <w:style w:type="paragraph" w:customStyle="1" w:styleId="Default">
    <w:name w:val="Default"/>
    <w:rsid w:val="004A2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3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131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3706"/>
    <w:rPr>
      <w:color w:val="0000FF"/>
      <w:u w:val="single"/>
    </w:rPr>
  </w:style>
  <w:style w:type="table" w:styleId="TableGrid">
    <w:name w:val="Table Grid"/>
    <w:basedOn w:val="TableNormal"/>
    <w:rsid w:val="0053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B3DDB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1F31FF"/>
    <w:rPr>
      <w:rFonts w:ascii="Century Gothic" w:hAnsi="Century Gothic"/>
      <w:sz w:val="20"/>
      <w:szCs w:val="24"/>
      <w:lang w:bidi="ar-SA"/>
    </w:rPr>
  </w:style>
  <w:style w:type="character" w:customStyle="1" w:styleId="EmailStyle21">
    <w:name w:val="EmailStyle21"/>
    <w:basedOn w:val="DefaultParagraphFont"/>
    <w:semiHidden/>
    <w:rsid w:val="00500EF5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ection1">
    <w:name w:val="section1"/>
    <w:basedOn w:val="Normal"/>
    <w:rsid w:val="0015740B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paragraph" w:styleId="NoSpacing">
    <w:name w:val="No Spacing"/>
    <w:uiPriority w:val="1"/>
    <w:qFormat/>
    <w:rsid w:val="00412F35"/>
    <w:rPr>
      <w:rFonts w:asciiTheme="minorHAnsi" w:eastAsiaTheme="minorHAnsi" w:hAnsiTheme="minorHAnsi" w:cstheme="minorBidi"/>
      <w:sz w:val="22"/>
      <w:szCs w:val="28"/>
    </w:rPr>
  </w:style>
  <w:style w:type="paragraph" w:styleId="ListParagraph">
    <w:name w:val="List Paragraph"/>
    <w:basedOn w:val="Normal"/>
    <w:uiPriority w:val="34"/>
    <w:qFormat/>
    <w:rsid w:val="00C62FA6"/>
    <w:pPr>
      <w:ind w:left="720"/>
      <w:contextualSpacing/>
    </w:pPr>
  </w:style>
  <w:style w:type="paragraph" w:customStyle="1" w:styleId="Default">
    <w:name w:val="Default"/>
    <w:rsid w:val="004A2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673C9351-A429-44A2-9DC0-5F6A36065E2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5A84-1907-4247-9CD8-018C2455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information and other inquiries, please contact:</vt:lpstr>
    </vt:vector>
  </TitlesOfParts>
  <Company>Landmark Bangkok</Company>
  <LinksUpToDate>false</LinksUpToDate>
  <CharactersWithSpaces>3283</CharactersWithSpaces>
  <SharedDoc>false</SharedDoc>
  <HLinks>
    <vt:vector size="12" baseType="variant"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mailto:reserve@landmarkbangkok.com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http://www.asiandefense.com/default.asp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information and other inquiries, please contact:</dc:title>
  <dc:creator>Administrator</dc:creator>
  <cp:lastModifiedBy>Arunee Sutthentara</cp:lastModifiedBy>
  <cp:revision>4</cp:revision>
  <cp:lastPrinted>2016-07-18T11:55:00Z</cp:lastPrinted>
  <dcterms:created xsi:type="dcterms:W3CDTF">2016-07-18T11:58:00Z</dcterms:created>
  <dcterms:modified xsi:type="dcterms:W3CDTF">2016-12-21T09:02:00Z</dcterms:modified>
</cp:coreProperties>
</file>